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134"/>
        <w:gridCol w:w="3006"/>
        <w:gridCol w:w="1276"/>
        <w:gridCol w:w="3231"/>
      </w:tblGrid>
      <w:tr w:rsidR="006519FF" w14:paraId="62CA193F" w14:textId="77777777" w:rsidTr="00705FA1">
        <w:tc>
          <w:tcPr>
            <w:tcW w:w="1809" w:type="dxa"/>
            <w:vAlign w:val="center"/>
          </w:tcPr>
          <w:p w14:paraId="6A38A0A4" w14:textId="77777777" w:rsidR="006519FF" w:rsidRDefault="006519FF" w:rsidP="00705F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Task</w:t>
            </w:r>
          </w:p>
        </w:tc>
        <w:tc>
          <w:tcPr>
            <w:tcW w:w="1134" w:type="dxa"/>
            <w:vAlign w:val="center"/>
          </w:tcPr>
          <w:p w14:paraId="1977B4FB" w14:textId="77777777" w:rsidR="006519FF" w:rsidRDefault="006519FF" w:rsidP="00705F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Who does it?</w:t>
            </w:r>
          </w:p>
        </w:tc>
        <w:tc>
          <w:tcPr>
            <w:tcW w:w="3006" w:type="dxa"/>
            <w:vAlign w:val="center"/>
          </w:tcPr>
          <w:p w14:paraId="2066CF43" w14:textId="77777777" w:rsidR="006519FF" w:rsidRDefault="006519FF" w:rsidP="00705F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are the hazards?</w:t>
            </w:r>
          </w:p>
        </w:tc>
        <w:tc>
          <w:tcPr>
            <w:tcW w:w="1276" w:type="dxa"/>
            <w:vAlign w:val="center"/>
          </w:tcPr>
          <w:p w14:paraId="2329FB28" w14:textId="77777777" w:rsidR="006519FF" w:rsidRDefault="006519FF" w:rsidP="00705F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Risk</w:t>
            </w:r>
          </w:p>
          <w:p w14:paraId="1C9501C1" w14:textId="77777777" w:rsidR="006519FF" w:rsidRPr="006519FF" w:rsidRDefault="006519FF" w:rsidP="00705F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9FF">
              <w:rPr>
                <w:rFonts w:ascii="Arial" w:hAnsi="Arial" w:cs="Arial"/>
                <w:bCs/>
                <w:sz w:val="16"/>
                <w:szCs w:val="16"/>
              </w:rPr>
              <w:t>low, medium, high</w:t>
            </w:r>
          </w:p>
        </w:tc>
        <w:tc>
          <w:tcPr>
            <w:tcW w:w="3231" w:type="dxa"/>
            <w:vAlign w:val="center"/>
          </w:tcPr>
          <w:p w14:paraId="1B7102E3" w14:textId="77777777" w:rsidR="006519FF" w:rsidRDefault="006519FF" w:rsidP="00705F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to prevent incident?</w:t>
            </w:r>
          </w:p>
          <w:p w14:paraId="598873AA" w14:textId="77777777" w:rsidR="006519FF" w:rsidRPr="006519FF" w:rsidRDefault="006519FF" w:rsidP="00705F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9FF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13B54">
              <w:rPr>
                <w:rFonts w:ascii="Arial" w:hAnsi="Arial" w:cs="Arial"/>
                <w:bCs/>
                <w:sz w:val="16"/>
                <w:szCs w:val="16"/>
              </w:rPr>
              <w:t>i.e. Elimination, substitution, e</w:t>
            </w:r>
            <w:r w:rsidRPr="006519FF">
              <w:rPr>
                <w:rFonts w:ascii="Arial" w:hAnsi="Arial" w:cs="Arial"/>
                <w:bCs/>
                <w:sz w:val="16"/>
                <w:szCs w:val="16"/>
              </w:rPr>
              <w:t>ngineering control</w:t>
            </w:r>
            <w:r w:rsidR="00E13B54">
              <w:rPr>
                <w:rFonts w:ascii="Arial" w:hAnsi="Arial" w:cs="Arial"/>
                <w:bCs/>
                <w:sz w:val="16"/>
                <w:szCs w:val="16"/>
              </w:rPr>
              <w:t>s, administrative controls, PPE</w:t>
            </w:r>
            <w:r w:rsidRPr="006519F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6519FF" w14:paraId="0FFB2358" w14:textId="77777777" w:rsidTr="00705FA1">
        <w:tc>
          <w:tcPr>
            <w:tcW w:w="1809" w:type="dxa"/>
          </w:tcPr>
          <w:p w14:paraId="7E377394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3059F1F9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05A4A504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185B4FD7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212A63A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006" w:type="dxa"/>
          </w:tcPr>
          <w:p w14:paraId="207FBE9D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5FC041B6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14:paraId="6DA5C831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0BFE0148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2A83D5D7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1EAF52CD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47085711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260103CA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</w:tr>
      <w:tr w:rsidR="006519FF" w14:paraId="1D1B000C" w14:textId="77777777" w:rsidTr="00705FA1">
        <w:tc>
          <w:tcPr>
            <w:tcW w:w="1809" w:type="dxa"/>
          </w:tcPr>
          <w:p w14:paraId="30879AF8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5D50F82E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064DDF9F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7488813E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33D3275A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6997D0A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006" w:type="dxa"/>
          </w:tcPr>
          <w:p w14:paraId="095EBE34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12B39501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14:paraId="0E67FF1D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46B2B468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50BFCE73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695FF55B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21548D43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43BBF7B7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</w:tr>
      <w:bookmarkStart w:id="8" w:name="Text9"/>
      <w:tr w:rsidR="006519FF" w14:paraId="20CBF944" w14:textId="77777777" w:rsidTr="00705FA1">
        <w:tc>
          <w:tcPr>
            <w:tcW w:w="1809" w:type="dxa"/>
          </w:tcPr>
          <w:p w14:paraId="2FDD9AA9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6383181D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3740FEC1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537A135F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D45F483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006" w:type="dxa"/>
          </w:tcPr>
          <w:p w14:paraId="4FC206A1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14:paraId="61851B70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14:paraId="4A7A866E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598415A2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3B3EC25E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71B353CE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07A306DE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144B1E09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</w:tr>
      <w:tr w:rsidR="006519FF" w14:paraId="01C19525" w14:textId="77777777" w:rsidTr="00705FA1">
        <w:tc>
          <w:tcPr>
            <w:tcW w:w="1809" w:type="dxa"/>
          </w:tcPr>
          <w:p w14:paraId="4C266FCF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799C2453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762A72F8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558986CF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180590A3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88A8419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006" w:type="dxa"/>
          </w:tcPr>
          <w:p w14:paraId="64FA867A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7A05D686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14:paraId="4D03DB93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14:paraId="280B6AD9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590ED581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2921AB6D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0BBA4E37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055750C0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</w:tr>
      <w:tr w:rsidR="006519FF" w14:paraId="2AC1F56A" w14:textId="77777777" w:rsidTr="00705FA1">
        <w:tc>
          <w:tcPr>
            <w:tcW w:w="1809" w:type="dxa"/>
          </w:tcPr>
          <w:p w14:paraId="7A83532D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1B1AE209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715E210C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4326C8E3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41F58C4C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41425AA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3006" w:type="dxa"/>
          </w:tcPr>
          <w:p w14:paraId="13F5AD5F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5308DB58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14:paraId="15D3A3E6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14:paraId="73437BBA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7EEE9237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216C4DBB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52EEBB40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2B92688F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</w:tr>
      <w:tr w:rsidR="006519FF" w14:paraId="0B759B27" w14:textId="77777777" w:rsidTr="00705FA1">
        <w:tc>
          <w:tcPr>
            <w:tcW w:w="1809" w:type="dxa"/>
          </w:tcPr>
          <w:p w14:paraId="6DF0B793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14:paraId="46BF7AF6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3ADD133F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4E383698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5D9355D6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850CCCE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006" w:type="dxa"/>
          </w:tcPr>
          <w:p w14:paraId="4ECDE16A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14:paraId="4B4D6C9C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14:paraId="744C72FD" w14:textId="77777777" w:rsidR="006519FF" w:rsidRDefault="0065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14:paraId="33E43757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552BDFF1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0F3B0A81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670EA431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  <w:p w14:paraId="37BDE7E2" w14:textId="77777777" w:rsidR="006519FF" w:rsidRDefault="006519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CDD6AC" w14:textId="77777777" w:rsidR="006A784B" w:rsidRDefault="006A784B">
      <w:pPr>
        <w:rPr>
          <w:rFonts w:ascii="Arial" w:hAnsi="Arial" w:cs="Arial"/>
          <w:sz w:val="20"/>
        </w:rPr>
      </w:pPr>
    </w:p>
    <w:p w14:paraId="28B16478" w14:textId="77777777" w:rsidR="006519FF" w:rsidRPr="006519FF" w:rsidRDefault="006519FF">
      <w:pPr>
        <w:rPr>
          <w:rFonts w:ascii="Arial" w:hAnsi="Arial" w:cs="Arial"/>
          <w:b/>
          <w:sz w:val="20"/>
        </w:rPr>
      </w:pPr>
      <w:r w:rsidRPr="006519FF">
        <w:rPr>
          <w:rFonts w:ascii="Arial" w:hAnsi="Arial" w:cs="Arial"/>
          <w:b/>
          <w:sz w:val="20"/>
        </w:rPr>
        <w:t xml:space="preserve">Comments: </w:t>
      </w:r>
      <w:r w:rsidRPr="00CF7ED7">
        <w:rPr>
          <w:rFonts w:ascii="Arial" w:hAnsi="Arial" w:cs="Arial"/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F7ED7">
        <w:rPr>
          <w:rFonts w:ascii="Arial" w:hAnsi="Arial" w:cs="Arial"/>
          <w:b/>
          <w:sz w:val="20"/>
        </w:rPr>
        <w:instrText xml:space="preserve"> FORMTEXT </w:instrText>
      </w:r>
      <w:r w:rsidRPr="00CF7ED7">
        <w:rPr>
          <w:rFonts w:ascii="Arial" w:hAnsi="Arial" w:cs="Arial"/>
          <w:b/>
          <w:sz w:val="20"/>
        </w:rPr>
      </w:r>
      <w:r w:rsidRPr="00CF7ED7">
        <w:rPr>
          <w:rFonts w:ascii="Arial" w:hAnsi="Arial" w:cs="Arial"/>
          <w:b/>
          <w:sz w:val="20"/>
        </w:rPr>
        <w:fldChar w:fldCharType="separate"/>
      </w:r>
      <w:r w:rsidRPr="00CF7ED7">
        <w:rPr>
          <w:rFonts w:ascii="Arial" w:hAnsi="Arial" w:cs="Arial"/>
          <w:b/>
          <w:noProof/>
          <w:sz w:val="20"/>
        </w:rPr>
        <w:t> </w:t>
      </w:r>
      <w:r w:rsidRPr="00CF7ED7">
        <w:rPr>
          <w:rFonts w:ascii="Arial" w:hAnsi="Arial" w:cs="Arial"/>
          <w:b/>
          <w:noProof/>
          <w:sz w:val="20"/>
        </w:rPr>
        <w:t> </w:t>
      </w:r>
      <w:r w:rsidRPr="00CF7ED7">
        <w:rPr>
          <w:rFonts w:ascii="Arial" w:hAnsi="Arial" w:cs="Arial"/>
          <w:b/>
          <w:noProof/>
          <w:sz w:val="20"/>
        </w:rPr>
        <w:t> </w:t>
      </w:r>
      <w:r w:rsidRPr="00CF7ED7">
        <w:rPr>
          <w:rFonts w:ascii="Arial" w:hAnsi="Arial" w:cs="Arial"/>
          <w:b/>
          <w:noProof/>
          <w:sz w:val="20"/>
        </w:rPr>
        <w:t> </w:t>
      </w:r>
      <w:r w:rsidRPr="00CF7ED7">
        <w:rPr>
          <w:rFonts w:ascii="Arial" w:hAnsi="Arial" w:cs="Arial"/>
          <w:b/>
          <w:noProof/>
          <w:sz w:val="20"/>
        </w:rPr>
        <w:t> </w:t>
      </w:r>
      <w:r w:rsidRPr="00CF7ED7">
        <w:rPr>
          <w:rFonts w:ascii="Arial" w:hAnsi="Arial" w:cs="Arial"/>
          <w:b/>
          <w:sz w:val="20"/>
        </w:rPr>
        <w:fldChar w:fldCharType="end"/>
      </w:r>
    </w:p>
    <w:p w14:paraId="38681D38" w14:textId="77777777" w:rsidR="006519FF" w:rsidRDefault="006519FF">
      <w:pPr>
        <w:rPr>
          <w:rFonts w:ascii="Arial" w:hAnsi="Arial" w:cs="Arial"/>
          <w:sz w:val="20"/>
        </w:rPr>
      </w:pPr>
    </w:p>
    <w:p w14:paraId="0D35CE14" w14:textId="77777777" w:rsidR="006519FF" w:rsidRDefault="006519FF">
      <w:pPr>
        <w:rPr>
          <w:rFonts w:ascii="Arial" w:hAnsi="Arial" w:cs="Arial"/>
          <w:sz w:val="20"/>
        </w:rPr>
      </w:pPr>
    </w:p>
    <w:p w14:paraId="642F9BD9" w14:textId="77777777" w:rsidR="006519FF" w:rsidRDefault="006519FF">
      <w:pPr>
        <w:rPr>
          <w:rFonts w:ascii="Arial" w:hAnsi="Arial" w:cs="Arial"/>
          <w:sz w:val="20"/>
        </w:rPr>
      </w:pPr>
    </w:p>
    <w:p w14:paraId="117AB1B8" w14:textId="77777777" w:rsidR="006A784B" w:rsidRDefault="006A784B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JHA completed by</w:t>
      </w:r>
      <w:r w:rsidR="006519FF">
        <w:rPr>
          <w:rFonts w:ascii="Arial" w:hAnsi="Arial" w:cs="Arial"/>
          <w:b/>
          <w:sz w:val="20"/>
        </w:rPr>
        <w:t xml:space="preserve"> (list names)</w:t>
      </w:r>
      <w:r>
        <w:rPr>
          <w:rFonts w:ascii="Arial" w:hAnsi="Arial" w:cs="Arial"/>
          <w:b/>
          <w:sz w:val="20"/>
        </w:rPr>
        <w:t xml:space="preserve">: </w:t>
      </w:r>
      <w:bookmarkStart w:id="24" w:name="Text25"/>
      <w:r w:rsidR="00CE3719" w:rsidRPr="00CF7ED7">
        <w:rPr>
          <w:rFonts w:ascii="Arial" w:hAnsi="Arial" w:cs="Arial"/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E3719" w:rsidRPr="00CF7ED7">
        <w:rPr>
          <w:rFonts w:ascii="Arial" w:hAnsi="Arial" w:cs="Arial"/>
          <w:b/>
          <w:sz w:val="20"/>
        </w:rPr>
        <w:instrText xml:space="preserve"> FORMTEXT </w:instrText>
      </w:r>
      <w:r w:rsidR="00CE3719" w:rsidRPr="00CF7ED7">
        <w:rPr>
          <w:rFonts w:ascii="Arial" w:hAnsi="Arial" w:cs="Arial"/>
          <w:b/>
          <w:sz w:val="20"/>
        </w:rPr>
      </w:r>
      <w:r w:rsidR="00CE3719" w:rsidRPr="00CF7ED7">
        <w:rPr>
          <w:rFonts w:ascii="Arial" w:hAnsi="Arial" w:cs="Arial"/>
          <w:b/>
          <w:sz w:val="20"/>
        </w:rPr>
        <w:fldChar w:fldCharType="separate"/>
      </w:r>
      <w:r w:rsidR="008F21FF" w:rsidRPr="00CF7ED7">
        <w:rPr>
          <w:rFonts w:ascii="Arial" w:hAnsi="Arial" w:cs="Arial"/>
          <w:b/>
          <w:noProof/>
          <w:sz w:val="20"/>
        </w:rPr>
        <w:t> </w:t>
      </w:r>
      <w:r w:rsidR="008F21FF" w:rsidRPr="00CF7ED7">
        <w:rPr>
          <w:rFonts w:ascii="Arial" w:hAnsi="Arial" w:cs="Arial"/>
          <w:b/>
          <w:noProof/>
          <w:sz w:val="20"/>
        </w:rPr>
        <w:t> </w:t>
      </w:r>
      <w:r w:rsidR="008F21FF" w:rsidRPr="00CF7ED7">
        <w:rPr>
          <w:rFonts w:ascii="Arial" w:hAnsi="Arial" w:cs="Arial"/>
          <w:b/>
          <w:noProof/>
          <w:sz w:val="20"/>
        </w:rPr>
        <w:t> </w:t>
      </w:r>
      <w:r w:rsidR="008F21FF" w:rsidRPr="00CF7ED7">
        <w:rPr>
          <w:rFonts w:ascii="Arial" w:hAnsi="Arial" w:cs="Arial"/>
          <w:b/>
          <w:noProof/>
          <w:sz w:val="20"/>
        </w:rPr>
        <w:t> </w:t>
      </w:r>
      <w:r w:rsidR="008F21FF" w:rsidRPr="00CF7ED7">
        <w:rPr>
          <w:rFonts w:ascii="Arial" w:hAnsi="Arial" w:cs="Arial"/>
          <w:b/>
          <w:noProof/>
          <w:sz w:val="20"/>
        </w:rPr>
        <w:t> </w:t>
      </w:r>
      <w:r w:rsidR="00CE3719" w:rsidRPr="00CF7ED7">
        <w:rPr>
          <w:rFonts w:ascii="Arial" w:hAnsi="Arial" w:cs="Arial"/>
          <w:b/>
          <w:sz w:val="20"/>
        </w:rPr>
        <w:fldChar w:fldCharType="end"/>
      </w:r>
      <w:bookmarkEnd w:id="24"/>
    </w:p>
    <w:p w14:paraId="2B00AA2D" w14:textId="77777777" w:rsidR="006519FF" w:rsidRDefault="006519FF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Completed: </w:t>
      </w:r>
      <w:bookmarkStart w:id="25" w:name="Text27"/>
      <w:r w:rsidRPr="00CF7ED7">
        <w:rPr>
          <w:rFonts w:ascii="Arial" w:hAnsi="Arial" w:cs="Arial"/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F7ED7">
        <w:rPr>
          <w:rFonts w:ascii="Arial" w:hAnsi="Arial" w:cs="Arial"/>
          <w:b/>
          <w:sz w:val="20"/>
        </w:rPr>
        <w:instrText xml:space="preserve"> FORMTEXT </w:instrText>
      </w:r>
      <w:r w:rsidRPr="00CF7ED7">
        <w:rPr>
          <w:rFonts w:ascii="Arial" w:hAnsi="Arial" w:cs="Arial"/>
          <w:b/>
          <w:sz w:val="20"/>
        </w:rPr>
      </w:r>
      <w:r w:rsidRPr="00CF7ED7">
        <w:rPr>
          <w:rFonts w:ascii="Arial" w:hAnsi="Arial" w:cs="Arial"/>
          <w:b/>
          <w:sz w:val="20"/>
        </w:rPr>
        <w:fldChar w:fldCharType="separate"/>
      </w:r>
      <w:r w:rsidRPr="00CF7ED7">
        <w:rPr>
          <w:rFonts w:ascii="Arial" w:hAnsi="Arial" w:cs="Arial"/>
          <w:b/>
          <w:noProof/>
          <w:sz w:val="20"/>
        </w:rPr>
        <w:t> </w:t>
      </w:r>
      <w:r w:rsidRPr="00CF7ED7">
        <w:rPr>
          <w:rFonts w:ascii="Arial" w:hAnsi="Arial" w:cs="Arial"/>
          <w:b/>
          <w:noProof/>
          <w:sz w:val="20"/>
        </w:rPr>
        <w:t> </w:t>
      </w:r>
      <w:r w:rsidRPr="00CF7ED7">
        <w:rPr>
          <w:rFonts w:ascii="Arial" w:hAnsi="Arial" w:cs="Arial"/>
          <w:b/>
          <w:noProof/>
          <w:sz w:val="20"/>
        </w:rPr>
        <w:t> </w:t>
      </w:r>
      <w:r w:rsidRPr="00CF7ED7">
        <w:rPr>
          <w:rFonts w:ascii="Arial" w:hAnsi="Arial" w:cs="Arial"/>
          <w:b/>
          <w:noProof/>
          <w:sz w:val="20"/>
        </w:rPr>
        <w:t> </w:t>
      </w:r>
      <w:r w:rsidRPr="00CF7ED7">
        <w:rPr>
          <w:rFonts w:ascii="Arial" w:hAnsi="Arial" w:cs="Arial"/>
          <w:b/>
          <w:noProof/>
          <w:sz w:val="20"/>
        </w:rPr>
        <w:t> </w:t>
      </w:r>
      <w:r w:rsidRPr="00CF7ED7">
        <w:rPr>
          <w:rFonts w:ascii="Arial" w:hAnsi="Arial" w:cs="Arial"/>
          <w:b/>
          <w:sz w:val="20"/>
        </w:rPr>
        <w:fldChar w:fldCharType="end"/>
      </w:r>
      <w:bookmarkEnd w:id="25"/>
    </w:p>
    <w:p w14:paraId="538D3B04" w14:textId="77777777" w:rsidR="006A784B" w:rsidRDefault="006A784B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JHA reviewed by: </w:t>
      </w:r>
      <w:bookmarkStart w:id="26" w:name="Text26"/>
      <w:r w:rsidR="00CE3719" w:rsidRPr="00CF7ED7">
        <w:rPr>
          <w:rFonts w:ascii="Arial" w:hAnsi="Arial" w:cs="Arial"/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E3719" w:rsidRPr="00CF7ED7">
        <w:rPr>
          <w:rFonts w:ascii="Arial" w:hAnsi="Arial" w:cs="Arial"/>
          <w:b/>
          <w:sz w:val="20"/>
        </w:rPr>
        <w:instrText xml:space="preserve"> FORMTEXT </w:instrText>
      </w:r>
      <w:r w:rsidR="00CE3719" w:rsidRPr="00CF7ED7">
        <w:rPr>
          <w:rFonts w:ascii="Arial" w:hAnsi="Arial" w:cs="Arial"/>
          <w:b/>
          <w:sz w:val="20"/>
        </w:rPr>
      </w:r>
      <w:r w:rsidR="00CE3719" w:rsidRPr="00CF7ED7">
        <w:rPr>
          <w:rFonts w:ascii="Arial" w:hAnsi="Arial" w:cs="Arial"/>
          <w:b/>
          <w:sz w:val="20"/>
        </w:rPr>
        <w:fldChar w:fldCharType="separate"/>
      </w:r>
      <w:r w:rsidR="008F21FF" w:rsidRPr="00CF7ED7">
        <w:rPr>
          <w:rFonts w:ascii="Arial" w:hAnsi="Arial" w:cs="Arial"/>
          <w:b/>
          <w:noProof/>
          <w:sz w:val="20"/>
        </w:rPr>
        <w:t> </w:t>
      </w:r>
      <w:r w:rsidR="008F21FF" w:rsidRPr="00CF7ED7">
        <w:rPr>
          <w:rFonts w:ascii="Arial" w:hAnsi="Arial" w:cs="Arial"/>
          <w:b/>
          <w:noProof/>
          <w:sz w:val="20"/>
        </w:rPr>
        <w:t> </w:t>
      </w:r>
      <w:r w:rsidR="008F21FF" w:rsidRPr="00CF7ED7">
        <w:rPr>
          <w:rFonts w:ascii="Arial" w:hAnsi="Arial" w:cs="Arial"/>
          <w:b/>
          <w:noProof/>
          <w:sz w:val="20"/>
        </w:rPr>
        <w:t> </w:t>
      </w:r>
      <w:r w:rsidR="008F21FF" w:rsidRPr="00CF7ED7">
        <w:rPr>
          <w:rFonts w:ascii="Arial" w:hAnsi="Arial" w:cs="Arial"/>
          <w:b/>
          <w:noProof/>
          <w:sz w:val="20"/>
        </w:rPr>
        <w:t> </w:t>
      </w:r>
      <w:r w:rsidR="008F21FF" w:rsidRPr="00CF7ED7">
        <w:rPr>
          <w:rFonts w:ascii="Arial" w:hAnsi="Arial" w:cs="Arial"/>
          <w:b/>
          <w:noProof/>
          <w:sz w:val="20"/>
        </w:rPr>
        <w:t> </w:t>
      </w:r>
      <w:r w:rsidR="00CE3719" w:rsidRPr="00CF7ED7">
        <w:rPr>
          <w:rFonts w:ascii="Arial" w:hAnsi="Arial" w:cs="Arial"/>
          <w:b/>
          <w:sz w:val="20"/>
        </w:rPr>
        <w:fldChar w:fldCharType="end"/>
      </w:r>
      <w:bookmarkEnd w:id="26"/>
    </w:p>
    <w:p w14:paraId="6C1DEAE8" w14:textId="77777777" w:rsidR="006A784B" w:rsidRDefault="006A784B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Engineering input required?  </w:t>
      </w:r>
      <w:r w:rsidR="00CE3719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"/>
      <w:r w:rsidR="00CE3719">
        <w:rPr>
          <w:rFonts w:ascii="Arial" w:hAnsi="Arial" w:cs="Arial"/>
          <w:b/>
          <w:sz w:val="20"/>
        </w:rPr>
        <w:instrText xml:space="preserve"> FORMCHECKBOX </w:instrText>
      </w:r>
      <w:r w:rsidR="00315BA2">
        <w:rPr>
          <w:rFonts w:ascii="Arial" w:hAnsi="Arial" w:cs="Arial"/>
          <w:b/>
          <w:sz w:val="20"/>
        </w:rPr>
      </w:r>
      <w:r w:rsidR="00315BA2">
        <w:rPr>
          <w:rFonts w:ascii="Arial" w:hAnsi="Arial" w:cs="Arial"/>
          <w:b/>
          <w:sz w:val="20"/>
        </w:rPr>
        <w:fldChar w:fldCharType="separate"/>
      </w:r>
      <w:r w:rsidR="00CE3719">
        <w:rPr>
          <w:rFonts w:ascii="Arial" w:hAnsi="Arial" w:cs="Arial"/>
          <w:b/>
          <w:sz w:val="20"/>
        </w:rPr>
        <w:fldChar w:fldCharType="end"/>
      </w:r>
      <w:bookmarkEnd w:id="27"/>
      <w:r w:rsidR="00CE371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Yes or </w:t>
      </w:r>
      <w:r w:rsidR="00CE3719">
        <w:rPr>
          <w:rFonts w:ascii="Arial" w:hAnsi="Arial" w:cs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 w:rsidR="00CE3719">
        <w:rPr>
          <w:rFonts w:ascii="Arial" w:hAnsi="Arial" w:cs="Arial"/>
          <w:b/>
          <w:sz w:val="20"/>
        </w:rPr>
        <w:instrText xml:space="preserve"> FORMCHECKBOX </w:instrText>
      </w:r>
      <w:r w:rsidR="00315BA2">
        <w:rPr>
          <w:rFonts w:ascii="Arial" w:hAnsi="Arial" w:cs="Arial"/>
          <w:b/>
          <w:sz w:val="20"/>
        </w:rPr>
      </w:r>
      <w:r w:rsidR="00315BA2">
        <w:rPr>
          <w:rFonts w:ascii="Arial" w:hAnsi="Arial" w:cs="Arial"/>
          <w:b/>
          <w:sz w:val="20"/>
        </w:rPr>
        <w:fldChar w:fldCharType="separate"/>
      </w:r>
      <w:r w:rsidR="00CE3719">
        <w:rPr>
          <w:rFonts w:ascii="Arial" w:hAnsi="Arial" w:cs="Arial"/>
          <w:b/>
          <w:sz w:val="20"/>
        </w:rPr>
        <w:fldChar w:fldCharType="end"/>
      </w:r>
      <w:bookmarkEnd w:id="28"/>
      <w:r w:rsidR="00CE371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No</w:t>
      </w:r>
    </w:p>
    <w:p w14:paraId="52C9BA0B" w14:textId="77777777" w:rsidR="006A784B" w:rsidRDefault="006A784B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Site specific procedure required? </w:t>
      </w:r>
      <w:r w:rsidR="00CE3719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 w:rsidR="00CE3719">
        <w:rPr>
          <w:rFonts w:ascii="Arial" w:hAnsi="Arial" w:cs="Arial"/>
          <w:b/>
          <w:sz w:val="20"/>
        </w:rPr>
        <w:instrText xml:space="preserve"> FORMCHECKBOX </w:instrText>
      </w:r>
      <w:r w:rsidR="00315BA2">
        <w:rPr>
          <w:rFonts w:ascii="Arial" w:hAnsi="Arial" w:cs="Arial"/>
          <w:b/>
          <w:sz w:val="20"/>
        </w:rPr>
      </w:r>
      <w:r w:rsidR="00315BA2">
        <w:rPr>
          <w:rFonts w:ascii="Arial" w:hAnsi="Arial" w:cs="Arial"/>
          <w:b/>
          <w:sz w:val="20"/>
        </w:rPr>
        <w:fldChar w:fldCharType="separate"/>
      </w:r>
      <w:r w:rsidR="00CE3719">
        <w:rPr>
          <w:rFonts w:ascii="Arial" w:hAnsi="Arial" w:cs="Arial"/>
          <w:b/>
          <w:sz w:val="20"/>
        </w:rPr>
        <w:fldChar w:fldCharType="end"/>
      </w:r>
      <w:bookmarkEnd w:id="29"/>
      <w:r w:rsidR="00CE371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Yes or </w:t>
      </w:r>
      <w:r w:rsidR="00CE3719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 w:rsidR="00CE3719">
        <w:rPr>
          <w:rFonts w:ascii="Arial" w:hAnsi="Arial" w:cs="Arial"/>
          <w:b/>
          <w:sz w:val="20"/>
        </w:rPr>
        <w:instrText xml:space="preserve"> FORMCHECKBOX </w:instrText>
      </w:r>
      <w:r w:rsidR="00315BA2">
        <w:rPr>
          <w:rFonts w:ascii="Arial" w:hAnsi="Arial" w:cs="Arial"/>
          <w:b/>
          <w:sz w:val="20"/>
        </w:rPr>
      </w:r>
      <w:r w:rsidR="00315BA2">
        <w:rPr>
          <w:rFonts w:ascii="Arial" w:hAnsi="Arial" w:cs="Arial"/>
          <w:b/>
          <w:sz w:val="20"/>
        </w:rPr>
        <w:fldChar w:fldCharType="separate"/>
      </w:r>
      <w:r w:rsidR="00CE3719">
        <w:rPr>
          <w:rFonts w:ascii="Arial" w:hAnsi="Arial" w:cs="Arial"/>
          <w:b/>
          <w:sz w:val="20"/>
        </w:rPr>
        <w:fldChar w:fldCharType="end"/>
      </w:r>
      <w:bookmarkEnd w:id="30"/>
      <w:r w:rsidR="00CE371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No</w:t>
      </w:r>
    </w:p>
    <w:p w14:paraId="1FF32A44" w14:textId="77777777" w:rsidR="006A784B" w:rsidRDefault="006A784B">
      <w:pPr>
        <w:rPr>
          <w:rFonts w:ascii="Arial" w:hAnsi="Arial" w:cs="Arial"/>
          <w:sz w:val="20"/>
        </w:rPr>
      </w:pPr>
    </w:p>
    <w:p w14:paraId="4EA92641" w14:textId="77777777" w:rsidR="006A784B" w:rsidRDefault="00FC4CC4" w:rsidP="00A84D2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NOT</w:t>
      </w:r>
      <w:r w:rsidR="006A784B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: </w:t>
      </w:r>
      <w:r w:rsidR="006A784B">
        <w:rPr>
          <w:rFonts w:ascii="Arial" w:hAnsi="Arial" w:cs="Arial"/>
          <w:sz w:val="20"/>
        </w:rPr>
        <w:t>Site specific procedur</w:t>
      </w:r>
      <w:r>
        <w:rPr>
          <w:rFonts w:ascii="Arial" w:hAnsi="Arial" w:cs="Arial"/>
          <w:sz w:val="20"/>
        </w:rPr>
        <w:t>es should be developed for certain</w:t>
      </w:r>
      <w:r w:rsidR="006A784B">
        <w:rPr>
          <w:rFonts w:ascii="Arial" w:hAnsi="Arial" w:cs="Arial"/>
          <w:sz w:val="20"/>
        </w:rPr>
        <w:t xml:space="preserve"> </w:t>
      </w:r>
      <w:r w:rsidR="0094459B">
        <w:rPr>
          <w:rFonts w:ascii="Arial" w:hAnsi="Arial" w:cs="Arial"/>
          <w:sz w:val="20"/>
        </w:rPr>
        <w:t>critical tasks where a standard operating procedure does not exist or where more specific instruction is required.</w:t>
      </w:r>
      <w:r w:rsidR="006A784B">
        <w:rPr>
          <w:rFonts w:ascii="Arial" w:hAnsi="Arial" w:cs="Arial"/>
          <w:sz w:val="20"/>
        </w:rPr>
        <w:t xml:space="preserve">  The </w:t>
      </w:r>
      <w:r>
        <w:rPr>
          <w:rFonts w:ascii="Arial" w:hAnsi="Arial" w:cs="Arial"/>
          <w:sz w:val="20"/>
        </w:rPr>
        <w:t>H</w:t>
      </w:r>
      <w:r w:rsidR="005B0179">
        <w:rPr>
          <w:rFonts w:ascii="Arial" w:hAnsi="Arial" w:cs="Arial"/>
          <w:sz w:val="20"/>
        </w:rPr>
        <w:t>S</w:t>
      </w:r>
      <w:r w:rsidR="00D26C67">
        <w:rPr>
          <w:rFonts w:ascii="Arial" w:hAnsi="Arial" w:cs="Arial"/>
          <w:sz w:val="20"/>
        </w:rPr>
        <w:t>E</w:t>
      </w:r>
      <w:r w:rsidR="006A784B">
        <w:rPr>
          <w:rFonts w:ascii="Arial" w:hAnsi="Arial" w:cs="Arial"/>
          <w:sz w:val="20"/>
        </w:rPr>
        <w:t xml:space="preserve"> Program</w:t>
      </w:r>
      <w:r>
        <w:rPr>
          <w:rFonts w:ascii="Arial" w:hAnsi="Arial" w:cs="Arial"/>
          <w:sz w:val="20"/>
        </w:rPr>
        <w:t xml:space="preserve">, Section 9.0 Standard Operating Procedures can be used as a guideline when </w:t>
      </w:r>
      <w:r w:rsidR="006A784B">
        <w:rPr>
          <w:rFonts w:ascii="Arial" w:hAnsi="Arial" w:cs="Arial"/>
          <w:sz w:val="20"/>
        </w:rPr>
        <w:t>developing site</w:t>
      </w:r>
      <w:r w:rsidR="0094459B">
        <w:rPr>
          <w:rFonts w:ascii="Arial" w:hAnsi="Arial" w:cs="Arial"/>
          <w:sz w:val="20"/>
        </w:rPr>
        <w:t xml:space="preserve"> specific procedures.  Additionally, regulations and manufacturer’s specifications and instructions can be used.</w:t>
      </w:r>
    </w:p>
    <w:sectPr w:rsidR="006A784B" w:rsidSect="00A84D21">
      <w:headerReference w:type="default" r:id="rId7"/>
      <w:pgSz w:w="12240" w:h="15840" w:code="1"/>
      <w:pgMar w:top="1134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587F" w14:textId="77777777" w:rsidR="00E03C2B" w:rsidRDefault="00E03C2B">
      <w:r>
        <w:separator/>
      </w:r>
    </w:p>
  </w:endnote>
  <w:endnote w:type="continuationSeparator" w:id="0">
    <w:p w14:paraId="40A82E1A" w14:textId="77777777" w:rsidR="00E03C2B" w:rsidRDefault="00E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6441" w14:textId="77777777" w:rsidR="00E03C2B" w:rsidRDefault="00E03C2B">
      <w:r>
        <w:separator/>
      </w:r>
    </w:p>
  </w:footnote>
  <w:footnote w:type="continuationSeparator" w:id="0">
    <w:p w14:paraId="28853AB4" w14:textId="77777777" w:rsidR="00E03C2B" w:rsidRDefault="00E0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46"/>
      <w:gridCol w:w="3409"/>
      <w:gridCol w:w="2376"/>
      <w:gridCol w:w="1584"/>
    </w:tblGrid>
    <w:tr w:rsidR="002754BE" w:rsidRPr="00061263" w14:paraId="6ADA4051" w14:textId="77777777" w:rsidTr="00705FA1">
      <w:trPr>
        <w:trHeight w:val="384"/>
      </w:trPr>
      <w:tc>
        <w:tcPr>
          <w:tcW w:w="31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DB7159D" w14:textId="77777777" w:rsidR="002754BE" w:rsidRPr="006362F5" w:rsidRDefault="00705FA1" w:rsidP="00136385">
          <w:pPr>
            <w:pStyle w:val="Heading1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31D3715D" wp14:editId="17B0CB2A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3C4F6B5" w14:textId="77777777" w:rsidR="007139B0" w:rsidRDefault="007139B0" w:rsidP="006519FF">
          <w:pPr>
            <w:rPr>
              <w:rFonts w:ascii="Arial" w:hAnsi="Arial" w:cs="Arial"/>
              <w:sz w:val="18"/>
              <w:szCs w:val="18"/>
            </w:rPr>
          </w:pPr>
        </w:p>
        <w:p w14:paraId="16397352" w14:textId="77777777" w:rsidR="004E3F45" w:rsidRDefault="004E3F45" w:rsidP="006519FF">
          <w:pPr>
            <w:rPr>
              <w:rFonts w:ascii="Arial" w:hAnsi="Arial" w:cs="Arial"/>
              <w:sz w:val="18"/>
              <w:szCs w:val="18"/>
            </w:rPr>
          </w:pPr>
        </w:p>
        <w:p w14:paraId="3509C40A" w14:textId="77777777" w:rsidR="002754BE" w:rsidRPr="00061263" w:rsidRDefault="002754BE" w:rsidP="006519FF">
          <w:pPr>
            <w:rPr>
              <w:rFonts w:ascii="Arial" w:hAnsi="Arial" w:cs="Arial"/>
              <w:lang w:val="en-CA"/>
            </w:rPr>
          </w:pPr>
        </w:p>
      </w:tc>
      <w:tc>
        <w:tcPr>
          <w:tcW w:w="2376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52B296C3" w14:textId="77777777" w:rsidR="002754BE" w:rsidRPr="00061263" w:rsidRDefault="002754BE" w:rsidP="00136385">
          <w:pPr>
            <w:rPr>
              <w:rFonts w:ascii="Arial" w:hAnsi="Arial" w:cs="Arial"/>
              <w:lang w:val="en-CA"/>
            </w:rPr>
          </w:pPr>
        </w:p>
      </w:tc>
      <w:tc>
        <w:tcPr>
          <w:tcW w:w="158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84E9C98" w14:textId="77777777" w:rsidR="002754BE" w:rsidRPr="00061263" w:rsidRDefault="002754BE" w:rsidP="00136385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12</w:t>
          </w:r>
        </w:p>
      </w:tc>
    </w:tr>
    <w:tr w:rsidR="002754BE" w:rsidRPr="00061263" w14:paraId="5C1F3C5D" w14:textId="77777777" w:rsidTr="00705FA1">
      <w:trPr>
        <w:trHeight w:val="481"/>
      </w:trPr>
      <w:tc>
        <w:tcPr>
          <w:tcW w:w="3146" w:type="dxa"/>
          <w:vMerge/>
          <w:tcBorders>
            <w:top w:val="nil"/>
            <w:left w:val="nil"/>
            <w:bottom w:val="nil"/>
            <w:right w:val="nil"/>
          </w:tcBorders>
        </w:tcPr>
        <w:p w14:paraId="51E2601B" w14:textId="77777777" w:rsidR="002754BE" w:rsidRPr="00061263" w:rsidRDefault="002754BE" w:rsidP="00136385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3409" w:type="dxa"/>
          <w:vMerge/>
          <w:tcBorders>
            <w:top w:val="nil"/>
            <w:left w:val="nil"/>
            <w:bottom w:val="nil"/>
            <w:right w:val="nil"/>
          </w:tcBorders>
        </w:tcPr>
        <w:p w14:paraId="748DCF3C" w14:textId="77777777" w:rsidR="002754BE" w:rsidRPr="00061263" w:rsidRDefault="002754BE" w:rsidP="00136385">
          <w:pPr>
            <w:rPr>
              <w:rFonts w:ascii="Arial" w:hAnsi="Arial" w:cs="Arial"/>
              <w:lang w:val="en-CA"/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F54326B" w14:textId="77777777" w:rsidR="002754BE" w:rsidRPr="00061263" w:rsidRDefault="002754BE" w:rsidP="00705FA1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Job Hazard Analysis</w:t>
          </w:r>
        </w:p>
      </w:tc>
    </w:tr>
  </w:tbl>
  <w:p w14:paraId="355BA19D" w14:textId="77777777" w:rsidR="002754BE" w:rsidRDefault="002754BE" w:rsidP="00FC4CC4">
    <w:pPr>
      <w:pStyle w:val="Header"/>
      <w:tabs>
        <w:tab w:val="left" w:pos="3390"/>
      </w:tabs>
      <w:ind w:right="-432"/>
      <w:rPr>
        <w:b/>
        <w:bCs/>
      </w:rPr>
    </w:pPr>
    <w:r>
      <w:rPr>
        <w:rFonts w:ascii="OCR A Extended" w:hAnsi="OCR A Extended"/>
        <w:b/>
        <w:sz w:val="40"/>
        <w:szCs w:val="40"/>
      </w:rPr>
      <w:t xml:space="preserve">     </w:t>
    </w:r>
  </w:p>
  <w:p w14:paraId="1753D81C" w14:textId="77777777" w:rsidR="002754BE" w:rsidRDefault="002754BE">
    <w:pPr>
      <w:pStyle w:val="Header"/>
      <w:ind w:right="-432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04045"/>
    <w:multiLevelType w:val="hybridMultilevel"/>
    <w:tmpl w:val="CEDC4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3A"/>
    <w:rsid w:val="000D2173"/>
    <w:rsid w:val="000E1F3A"/>
    <w:rsid w:val="00127799"/>
    <w:rsid w:val="00136385"/>
    <w:rsid w:val="00166B5E"/>
    <w:rsid w:val="00171176"/>
    <w:rsid w:val="002754BE"/>
    <w:rsid w:val="00282BF9"/>
    <w:rsid w:val="002D4102"/>
    <w:rsid w:val="002E3F82"/>
    <w:rsid w:val="00306C1C"/>
    <w:rsid w:val="00315BA2"/>
    <w:rsid w:val="003329D7"/>
    <w:rsid w:val="00336018"/>
    <w:rsid w:val="003D0F15"/>
    <w:rsid w:val="003F7A83"/>
    <w:rsid w:val="00414D26"/>
    <w:rsid w:val="00480350"/>
    <w:rsid w:val="004E3F45"/>
    <w:rsid w:val="00526157"/>
    <w:rsid w:val="00554DD5"/>
    <w:rsid w:val="005800A2"/>
    <w:rsid w:val="005852B3"/>
    <w:rsid w:val="005949A0"/>
    <w:rsid w:val="005B0179"/>
    <w:rsid w:val="006362F5"/>
    <w:rsid w:val="006519FF"/>
    <w:rsid w:val="006A784B"/>
    <w:rsid w:val="006B685C"/>
    <w:rsid w:val="00703843"/>
    <w:rsid w:val="00705FA1"/>
    <w:rsid w:val="007139B0"/>
    <w:rsid w:val="007E27B5"/>
    <w:rsid w:val="007E7587"/>
    <w:rsid w:val="00885968"/>
    <w:rsid w:val="008F21FF"/>
    <w:rsid w:val="0094459B"/>
    <w:rsid w:val="00982581"/>
    <w:rsid w:val="00A63175"/>
    <w:rsid w:val="00A84D21"/>
    <w:rsid w:val="00B15C2C"/>
    <w:rsid w:val="00B40322"/>
    <w:rsid w:val="00C024C1"/>
    <w:rsid w:val="00C53395"/>
    <w:rsid w:val="00C62F25"/>
    <w:rsid w:val="00CA5398"/>
    <w:rsid w:val="00CE0789"/>
    <w:rsid w:val="00CE3719"/>
    <w:rsid w:val="00CF7ED7"/>
    <w:rsid w:val="00D2660E"/>
    <w:rsid w:val="00D26C67"/>
    <w:rsid w:val="00DC343F"/>
    <w:rsid w:val="00E00992"/>
    <w:rsid w:val="00E03C2B"/>
    <w:rsid w:val="00E13B54"/>
    <w:rsid w:val="00E63B94"/>
    <w:rsid w:val="00F73919"/>
    <w:rsid w:val="00F94C62"/>
    <w:rsid w:val="00FA25B5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6BE73A"/>
  <w15:docId w15:val="{22E1AC69-CCEF-41E4-8CCD-EB663D9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Hazard Analysis</vt:lpstr>
    </vt:vector>
  </TitlesOfParts>
  <Manager/>
  <Company>Pieridae Energy</Company>
  <LinksUpToDate>false</LinksUpToDate>
  <CharactersWithSpaces>1432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12 - Job Hazard Analysis</dc:title>
  <dc:subject>Pieridae Energy</dc:subject>
  <dc:creator>Blue Sky Solutions Ltd.</dc:creator>
  <cp:keywords/>
  <dc:description/>
  <cp:lastModifiedBy>Sophie Schneider</cp:lastModifiedBy>
  <cp:revision>2</cp:revision>
  <cp:lastPrinted>2014-07-08T21:14:00Z</cp:lastPrinted>
  <dcterms:created xsi:type="dcterms:W3CDTF">2020-12-04T17:33:00Z</dcterms:created>
  <dcterms:modified xsi:type="dcterms:W3CDTF">2020-12-04T17:33:00Z</dcterms:modified>
  <cp:category/>
</cp:coreProperties>
</file>